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FE" w:rsidRPr="00F43DFE" w:rsidRDefault="00F43DFE" w:rsidP="00017E5B">
      <w:pPr>
        <w:spacing w:before="600" w:after="60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71739"/>
          <w:kern w:val="36"/>
          <w:sz w:val="50"/>
          <w:szCs w:val="50"/>
          <w:lang w:eastAsia="ru-RU"/>
        </w:rPr>
      </w:pPr>
      <w:r w:rsidRPr="00F43DFE">
        <w:rPr>
          <w:rFonts w:ascii="Montserrat" w:eastAsia="Times New Roman" w:hAnsi="Montserrat" w:cs="Times New Roman"/>
          <w:b/>
          <w:bCs/>
          <w:color w:val="071739"/>
          <w:kern w:val="36"/>
          <w:sz w:val="50"/>
          <w:szCs w:val="50"/>
          <w:lang w:eastAsia="ru-RU"/>
        </w:rPr>
        <w:t>Горячая линия МБУ ЦМППС</w:t>
      </w:r>
    </w:p>
    <w:p w:rsidR="00F43DFE" w:rsidRPr="00F43DFE" w:rsidRDefault="00F43DFE" w:rsidP="00017E5B">
      <w:pPr>
        <w:spacing w:after="300" w:line="240" w:lineRule="auto"/>
        <w:ind w:firstLine="708"/>
        <w:jc w:val="both"/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</w:pPr>
      <w:r w:rsidRPr="00F43DFE"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  <w:t>«Г</w:t>
      </w:r>
      <w:bookmarkStart w:id="0" w:name="_GoBack"/>
      <w:bookmarkEnd w:id="0"/>
      <w:r w:rsidRPr="00F43DFE"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  <w:t>орячая линия» для детей и подростков</w:t>
      </w:r>
    </w:p>
    <w:p w:rsidR="00F43DFE" w:rsidRPr="00F43DFE" w:rsidRDefault="00F43DFE" w:rsidP="00017E5B">
      <w:pPr>
        <w:spacing w:after="300" w:line="240" w:lineRule="auto"/>
        <w:ind w:firstLine="708"/>
        <w:jc w:val="both"/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</w:pPr>
      <w:r w:rsidRPr="00F43DFE"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  <w:t>В целях оказания психолого-педагогической помощи детям и подросткам в условиях режима самоизоляции в муниципальном бюджетном учреждении «Центр медико-психолого-педагогического сопровождения детей и подростков» организована работа «горячей линии» для консультирования несовершеннолетних и родителей (законных представителей).</w:t>
      </w:r>
    </w:p>
    <w:p w:rsidR="00F43DFE" w:rsidRPr="00F43DFE" w:rsidRDefault="00F43DFE" w:rsidP="00017E5B">
      <w:pPr>
        <w:spacing w:after="300" w:line="240" w:lineRule="auto"/>
        <w:jc w:val="both"/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</w:pPr>
      <w:r w:rsidRPr="00F43DFE"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  <w:t>Получить консультацию специалиста можно по телефону: 8 (8634) 600-608.</w:t>
      </w:r>
    </w:p>
    <w:p w:rsidR="00F43DFE" w:rsidRPr="00F43DFE" w:rsidRDefault="00F43DFE" w:rsidP="00017E5B">
      <w:pPr>
        <w:spacing w:after="300" w:line="240" w:lineRule="auto"/>
        <w:jc w:val="both"/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</w:pPr>
      <w:r w:rsidRPr="00F43DFE"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  <w:t>Режим работы «горячей линии»:</w:t>
      </w:r>
    </w:p>
    <w:p w:rsidR="00F43DFE" w:rsidRPr="00F43DFE" w:rsidRDefault="00F43DFE" w:rsidP="00017E5B">
      <w:pPr>
        <w:spacing w:after="300" w:line="240" w:lineRule="auto"/>
        <w:jc w:val="both"/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</w:pPr>
      <w:r w:rsidRPr="00F43DFE">
        <w:rPr>
          <w:rFonts w:ascii="Montserrat" w:eastAsia="Times New Roman" w:hAnsi="Montserrat" w:cs="Times New Roman"/>
          <w:color w:val="191E60"/>
          <w:spacing w:val="15"/>
          <w:sz w:val="25"/>
          <w:szCs w:val="25"/>
          <w:lang w:eastAsia="ru-RU"/>
        </w:rPr>
        <w:t>с понедельника по пятницу, с 09.00 до 18.00, перерыв с 13.00 до 14.00.</w:t>
      </w:r>
    </w:p>
    <w:p w:rsidR="00ED74BA" w:rsidRPr="00F43DFE" w:rsidRDefault="00ED74BA" w:rsidP="00F43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BA" w:rsidRPr="00F4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D5"/>
    <w:rsid w:val="00017E5B"/>
    <w:rsid w:val="00C213D5"/>
    <w:rsid w:val="00ED74BA"/>
    <w:rsid w:val="00F4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2020-04-13T07:04:00Z</dcterms:created>
  <dcterms:modified xsi:type="dcterms:W3CDTF">2020-04-13T07:06:00Z</dcterms:modified>
</cp:coreProperties>
</file>